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4453D" w14:textId="77777777" w:rsidR="00F87B0D" w:rsidRPr="00253734" w:rsidRDefault="00C40BC2">
      <w:pPr>
        <w:rPr>
          <w:b/>
          <w:sz w:val="22"/>
          <w:szCs w:val="22"/>
          <w:u w:val="single"/>
        </w:rPr>
      </w:pPr>
      <w:r w:rsidRPr="00253734">
        <w:rPr>
          <w:b/>
          <w:sz w:val="22"/>
          <w:szCs w:val="22"/>
          <w:u w:val="single"/>
        </w:rPr>
        <w:t>GX-2009</w:t>
      </w:r>
      <w:r w:rsidR="004E4E74" w:rsidRPr="00253734">
        <w:rPr>
          <w:b/>
          <w:sz w:val="22"/>
          <w:szCs w:val="22"/>
        </w:rPr>
        <w:tab/>
      </w:r>
      <w:r w:rsidR="004E4E74" w:rsidRPr="00253734">
        <w:rPr>
          <w:b/>
          <w:sz w:val="22"/>
          <w:szCs w:val="22"/>
        </w:rPr>
        <w:tab/>
      </w:r>
      <w:r w:rsidR="004E4E74" w:rsidRPr="00253734">
        <w:rPr>
          <w:b/>
          <w:sz w:val="22"/>
          <w:szCs w:val="22"/>
          <w:u w:val="single"/>
        </w:rPr>
        <w:t>Description</w:t>
      </w:r>
    </w:p>
    <w:p w14:paraId="6001124B" w14:textId="77777777" w:rsidR="00C40BC2" w:rsidRPr="00253734" w:rsidRDefault="00C40BC2" w:rsidP="008C191D">
      <w:pPr>
        <w:ind w:left="2160" w:hanging="2160"/>
        <w:rPr>
          <w:rFonts w:cs="Helvetica"/>
          <w:color w:val="000000"/>
          <w:sz w:val="22"/>
          <w:szCs w:val="22"/>
        </w:rPr>
      </w:pPr>
      <w:r w:rsidRPr="00253734">
        <w:rPr>
          <w:sz w:val="22"/>
          <w:szCs w:val="22"/>
        </w:rPr>
        <w:t>72-0314RK</w:t>
      </w:r>
      <w:r w:rsidR="008C191D" w:rsidRPr="00253734">
        <w:rPr>
          <w:sz w:val="22"/>
          <w:szCs w:val="22"/>
        </w:rPr>
        <w:t>C</w:t>
      </w:r>
      <w:r w:rsidR="008C191D" w:rsidRPr="00253734">
        <w:rPr>
          <w:sz w:val="22"/>
          <w:szCs w:val="22"/>
        </w:rPr>
        <w:tab/>
      </w:r>
      <w:r w:rsidR="008C191D" w:rsidRPr="00253734">
        <w:rPr>
          <w:rFonts w:cs="Helvetica"/>
          <w:color w:val="000000"/>
          <w:sz w:val="22"/>
          <w:szCs w:val="22"/>
        </w:rPr>
        <w:t>GX-2009, 4 gas, LEL / O2 / H2S / CO with alligator clip and 115 / 220 VAC charger</w:t>
      </w:r>
    </w:p>
    <w:p w14:paraId="2427BEFC" w14:textId="77777777" w:rsidR="008C191D" w:rsidRPr="00253734" w:rsidRDefault="008C191D" w:rsidP="008C191D">
      <w:pPr>
        <w:ind w:left="2160" w:hanging="2160"/>
        <w:rPr>
          <w:rFonts w:cs="Helvetica"/>
          <w:color w:val="000000"/>
          <w:sz w:val="22"/>
          <w:szCs w:val="22"/>
        </w:rPr>
      </w:pPr>
      <w:r w:rsidRPr="00253734">
        <w:rPr>
          <w:rFonts w:cs="Helvetica"/>
          <w:color w:val="000000"/>
          <w:sz w:val="22"/>
          <w:szCs w:val="22"/>
        </w:rPr>
        <w:t>72-0314RKC-52</w:t>
      </w:r>
      <w:r w:rsidR="004E4E74" w:rsidRPr="00253734">
        <w:rPr>
          <w:rFonts w:cs="Helvetica"/>
          <w:color w:val="000000"/>
          <w:sz w:val="22"/>
          <w:szCs w:val="22"/>
        </w:rPr>
        <w:tab/>
        <w:t>Confined space kit including a GX-2009 with 115 VAC charger, hand aspirator assembly with 10’ hose, probe, 34AL cyl H2S (25 ppm)/CO/O2/CH4, reg with gauge &amp; knob, screwdriver, padded case, calibration cap, and cal tubing</w:t>
      </w:r>
    </w:p>
    <w:p w14:paraId="23D68711" w14:textId="77777777" w:rsidR="004E4E74" w:rsidRPr="00253734" w:rsidRDefault="004E4E74" w:rsidP="008C191D">
      <w:pPr>
        <w:ind w:left="2160" w:hanging="2160"/>
        <w:rPr>
          <w:rFonts w:cs="Helvetica"/>
          <w:color w:val="000000"/>
          <w:sz w:val="22"/>
          <w:szCs w:val="22"/>
        </w:rPr>
      </w:pPr>
    </w:p>
    <w:p w14:paraId="78084F85" w14:textId="77777777" w:rsidR="004E4E74" w:rsidRPr="00253734" w:rsidRDefault="004E4E74" w:rsidP="008C191D">
      <w:pPr>
        <w:ind w:left="2160" w:hanging="2160"/>
        <w:rPr>
          <w:rFonts w:cs="Helvetica"/>
          <w:color w:val="000000"/>
          <w:sz w:val="22"/>
          <w:szCs w:val="22"/>
        </w:rPr>
      </w:pPr>
      <w:r w:rsidRPr="00253734">
        <w:rPr>
          <w:b/>
          <w:sz w:val="22"/>
          <w:szCs w:val="22"/>
          <w:u w:val="single"/>
        </w:rPr>
        <w:t>GX-2012</w:t>
      </w:r>
      <w:r w:rsidRPr="00253734">
        <w:rPr>
          <w:b/>
          <w:sz w:val="22"/>
          <w:szCs w:val="22"/>
        </w:rPr>
        <w:tab/>
      </w:r>
      <w:r w:rsidRPr="00253734">
        <w:rPr>
          <w:b/>
          <w:sz w:val="22"/>
          <w:szCs w:val="22"/>
          <w:u w:val="single"/>
        </w:rPr>
        <w:t>Description</w:t>
      </w:r>
    </w:p>
    <w:p w14:paraId="71DF91EE" w14:textId="77777777" w:rsidR="004E4E74" w:rsidRPr="00253734" w:rsidRDefault="004E4E74" w:rsidP="004E4E74">
      <w:pPr>
        <w:ind w:left="2160" w:hanging="2160"/>
        <w:rPr>
          <w:sz w:val="22"/>
          <w:szCs w:val="22"/>
        </w:rPr>
      </w:pPr>
      <w:r w:rsidRPr="00253734">
        <w:rPr>
          <w:rFonts w:cs="Helvetica"/>
          <w:color w:val="000000"/>
          <w:sz w:val="22"/>
          <w:szCs w:val="22"/>
        </w:rPr>
        <w:t>72-0290-22-A</w:t>
      </w:r>
      <w:r w:rsidRPr="00253734">
        <w:rPr>
          <w:rFonts w:cs="Helvetica"/>
          <w:color w:val="000000"/>
          <w:sz w:val="22"/>
          <w:szCs w:val="22"/>
        </w:rPr>
        <w:tab/>
        <w:t>GX-2012, 4 sensor, LEL / O2 / H2S / CO with alkaline battery pack</w:t>
      </w:r>
    </w:p>
    <w:p w14:paraId="28EE57F7" w14:textId="77777777" w:rsidR="004E4E74" w:rsidRPr="00253734" w:rsidRDefault="0051288F" w:rsidP="008C191D">
      <w:pPr>
        <w:ind w:left="2160" w:hanging="2160"/>
        <w:rPr>
          <w:rFonts w:cs="Helvetica"/>
          <w:color w:val="000000"/>
          <w:sz w:val="22"/>
          <w:szCs w:val="22"/>
        </w:rPr>
      </w:pPr>
      <w:r w:rsidRPr="00253734">
        <w:rPr>
          <w:rFonts w:cs="Helvetica"/>
          <w:color w:val="000000"/>
          <w:sz w:val="22"/>
          <w:szCs w:val="22"/>
        </w:rPr>
        <w:t>72-0290-22-A-51</w:t>
      </w:r>
      <w:r w:rsidRPr="00253734">
        <w:rPr>
          <w:rFonts w:cs="Helvetica"/>
          <w:color w:val="000000"/>
          <w:sz w:val="22"/>
          <w:szCs w:val="22"/>
        </w:rPr>
        <w:tab/>
        <w:t>GX-2012 bundle, 4 sensors, LEL / O2 / H2S / CO unit with alkaline battery pack, 34AL cyl H2S/CO/O2/CH4, demand flow regulator, tubing and padded case</w:t>
      </w:r>
    </w:p>
    <w:p w14:paraId="5AB165FC" w14:textId="77777777" w:rsidR="0051288F" w:rsidRPr="00253734" w:rsidRDefault="0051288F" w:rsidP="0051288F">
      <w:pPr>
        <w:ind w:left="2160" w:hanging="2160"/>
        <w:rPr>
          <w:sz w:val="22"/>
          <w:szCs w:val="22"/>
        </w:rPr>
      </w:pPr>
      <w:r w:rsidRPr="00253734">
        <w:rPr>
          <w:rFonts w:cs="Helvetica"/>
          <w:color w:val="000000"/>
          <w:sz w:val="22"/>
          <w:szCs w:val="22"/>
        </w:rPr>
        <w:t>72-0290-27-C</w:t>
      </w:r>
      <w:r w:rsidRPr="00253734">
        <w:rPr>
          <w:rFonts w:cs="Helvetica"/>
          <w:color w:val="000000"/>
          <w:sz w:val="22"/>
          <w:szCs w:val="22"/>
        </w:rPr>
        <w:tab/>
        <w:t>GX-2012 bundle, 5 sensors, % volume CH4 / LEL / O2 / H2S / CO unit  with Li-Ion battery pack and 115 VAC charger, 34AL cyl H2S/CO/O2/CH4, 58L cyl 100% vol CH4, demand flow regulator, tubing and padded case</w:t>
      </w:r>
    </w:p>
    <w:p w14:paraId="62A26AC8" w14:textId="77777777" w:rsidR="0051288F" w:rsidRPr="00253734" w:rsidRDefault="0051288F" w:rsidP="0051288F">
      <w:pPr>
        <w:ind w:left="2160" w:hanging="2160"/>
        <w:rPr>
          <w:sz w:val="22"/>
          <w:szCs w:val="22"/>
        </w:rPr>
      </w:pPr>
      <w:r w:rsidRPr="00253734">
        <w:rPr>
          <w:rFonts w:cs="Helvetica"/>
          <w:color w:val="000000"/>
          <w:sz w:val="22"/>
          <w:szCs w:val="22"/>
        </w:rPr>
        <w:t>72-0290-27-C-51</w:t>
      </w:r>
      <w:r w:rsidRPr="00253734">
        <w:rPr>
          <w:rFonts w:cs="Helvetica"/>
          <w:color w:val="000000"/>
          <w:sz w:val="22"/>
          <w:szCs w:val="22"/>
        </w:rPr>
        <w:tab/>
        <w:t>GX-2012 bundle, 5 sensors, % volume CH4 / LEL / O2 / H2S / CO unit  with Li-Ion battery pack and 115 VAC charger, 34AL cyl H2S/CO/O2/CH4, 58L cyl 100% vol CH4, demand flow regulator, tubing and padded case</w:t>
      </w:r>
    </w:p>
    <w:p w14:paraId="0BE76CA0" w14:textId="77777777" w:rsidR="0051288F" w:rsidRDefault="0051288F" w:rsidP="008C191D">
      <w:pPr>
        <w:ind w:left="2160" w:hanging="2160"/>
        <w:rPr>
          <w:sz w:val="22"/>
          <w:szCs w:val="22"/>
        </w:rPr>
      </w:pPr>
    </w:p>
    <w:p w14:paraId="5E3B9022" w14:textId="77777777" w:rsidR="00F223A6" w:rsidRPr="00253734" w:rsidRDefault="00F223A6" w:rsidP="008C191D">
      <w:pPr>
        <w:ind w:left="2160" w:hanging="2160"/>
        <w:rPr>
          <w:sz w:val="22"/>
          <w:szCs w:val="22"/>
        </w:rPr>
      </w:pPr>
    </w:p>
    <w:p w14:paraId="4AF93F25" w14:textId="131CDA01" w:rsidR="00F223A6" w:rsidRPr="00253734" w:rsidRDefault="00F223A6" w:rsidP="00F223A6">
      <w:pPr>
        <w:ind w:left="2160" w:hanging="2160"/>
        <w:rPr>
          <w:rFonts w:cs="Helvetica"/>
          <w:color w:val="000000"/>
          <w:sz w:val="22"/>
          <w:szCs w:val="22"/>
        </w:rPr>
      </w:pPr>
      <w:r w:rsidRPr="00253734">
        <w:rPr>
          <w:b/>
          <w:sz w:val="22"/>
          <w:szCs w:val="22"/>
          <w:u w:val="single"/>
        </w:rPr>
        <w:t>GX-</w:t>
      </w:r>
      <w:r>
        <w:rPr>
          <w:b/>
          <w:sz w:val="22"/>
          <w:szCs w:val="22"/>
          <w:u w:val="single"/>
        </w:rPr>
        <w:t>6000</w:t>
      </w:r>
      <w:r w:rsidRPr="00253734">
        <w:rPr>
          <w:b/>
          <w:sz w:val="22"/>
          <w:szCs w:val="22"/>
        </w:rPr>
        <w:tab/>
      </w:r>
      <w:r w:rsidRPr="00253734">
        <w:rPr>
          <w:b/>
          <w:sz w:val="22"/>
          <w:szCs w:val="22"/>
          <w:u w:val="single"/>
        </w:rPr>
        <w:t>Description</w:t>
      </w:r>
    </w:p>
    <w:p w14:paraId="483EF42A" w14:textId="73729DDD" w:rsidR="0051288F" w:rsidRDefault="00F223A6" w:rsidP="008C191D">
      <w:pPr>
        <w:ind w:left="2160" w:hanging="2160"/>
        <w:rPr>
          <w:rFonts w:cs="Helvetica"/>
          <w:color w:val="000000"/>
          <w:sz w:val="22"/>
          <w:szCs w:val="22"/>
        </w:rPr>
      </w:pPr>
      <w:r w:rsidRPr="00253734">
        <w:rPr>
          <w:rFonts w:cs="Helvetica"/>
          <w:color w:val="000000"/>
          <w:sz w:val="22"/>
          <w:szCs w:val="22"/>
        </w:rPr>
        <w:t>72-</w:t>
      </w:r>
      <w:r>
        <w:rPr>
          <w:rFonts w:cs="Helvetica"/>
          <w:color w:val="000000"/>
          <w:sz w:val="22"/>
          <w:szCs w:val="22"/>
        </w:rPr>
        <w:t>6AXX-C</w:t>
      </w:r>
      <w:r w:rsidR="00104DEE">
        <w:rPr>
          <w:rFonts w:cs="Helvetica"/>
          <w:color w:val="000000"/>
          <w:sz w:val="22"/>
          <w:szCs w:val="22"/>
        </w:rPr>
        <w:tab/>
      </w:r>
      <w:r w:rsidR="00104DEE">
        <w:rPr>
          <w:rFonts w:cs="Helvetica"/>
          <w:color w:val="000000"/>
          <w:szCs w:val="24"/>
        </w:rPr>
        <w:t>GX-6000 for LEL / O2 / H2S / CO with Li-Ion battery pack and 115 VAC charger</w:t>
      </w:r>
    </w:p>
    <w:p w14:paraId="7705EE59" w14:textId="151C26A3" w:rsidR="00F223A6" w:rsidRDefault="00F223A6" w:rsidP="00F223A6">
      <w:pPr>
        <w:ind w:left="2160" w:hanging="2160"/>
        <w:rPr>
          <w:rFonts w:cs="Helvetica"/>
          <w:color w:val="000000"/>
          <w:sz w:val="22"/>
          <w:szCs w:val="22"/>
        </w:rPr>
      </w:pPr>
      <w:r w:rsidRPr="00253734">
        <w:rPr>
          <w:rFonts w:cs="Helvetica"/>
          <w:color w:val="000000"/>
          <w:sz w:val="22"/>
          <w:szCs w:val="22"/>
        </w:rPr>
        <w:t>72-</w:t>
      </w:r>
      <w:r>
        <w:rPr>
          <w:rFonts w:cs="Helvetica"/>
          <w:color w:val="000000"/>
          <w:sz w:val="22"/>
          <w:szCs w:val="22"/>
        </w:rPr>
        <w:t>6AXX-C-51</w:t>
      </w:r>
      <w:r w:rsidR="00104DEE">
        <w:rPr>
          <w:rFonts w:cs="Helvetica"/>
          <w:color w:val="000000"/>
          <w:sz w:val="22"/>
          <w:szCs w:val="22"/>
        </w:rPr>
        <w:tab/>
      </w:r>
      <w:r w:rsidR="00104DEE">
        <w:rPr>
          <w:rFonts w:cs="Helvetica"/>
          <w:color w:val="000000"/>
          <w:szCs w:val="24"/>
        </w:rPr>
        <w:t>GX-6000 for LEL / O2 / H2S / CO with Li-Ion battery pack, 115 VAC charger, 34AL cylinder CH4/O2/CO/H2S, demand flow regulator, tubing, and padded carrying case</w:t>
      </w:r>
    </w:p>
    <w:p w14:paraId="57E12278" w14:textId="229EA01F" w:rsidR="00104DEE" w:rsidRDefault="00104DEE" w:rsidP="00F223A6">
      <w:pPr>
        <w:ind w:left="2160" w:hanging="2160"/>
        <w:rPr>
          <w:rFonts w:cs="Helvetica"/>
          <w:color w:val="000000"/>
          <w:sz w:val="22"/>
          <w:szCs w:val="22"/>
        </w:rPr>
      </w:pPr>
      <w:r>
        <w:rPr>
          <w:rFonts w:cs="Helvetica"/>
          <w:color w:val="000000"/>
          <w:sz w:val="22"/>
          <w:szCs w:val="22"/>
        </w:rPr>
        <w:t>72-6ABX-C</w:t>
      </w:r>
      <w:r>
        <w:rPr>
          <w:rFonts w:cs="Helvetica"/>
          <w:color w:val="000000"/>
          <w:sz w:val="22"/>
          <w:szCs w:val="22"/>
        </w:rPr>
        <w:tab/>
      </w:r>
      <w:r>
        <w:rPr>
          <w:rFonts w:cs="Helvetica"/>
          <w:color w:val="000000"/>
          <w:szCs w:val="24"/>
        </w:rPr>
        <w:t>GX-6000 for LEL / O2 / H2S / CO / VOC’s (0 - 6,000 ppm PID) with Li-Ion battery pack and 115 VAC charger</w:t>
      </w:r>
    </w:p>
    <w:p w14:paraId="72F44456" w14:textId="0717DFB3" w:rsidR="00104DEE" w:rsidRPr="00253734" w:rsidRDefault="00104DEE" w:rsidP="00F223A6">
      <w:pPr>
        <w:ind w:left="2160" w:hanging="2160"/>
        <w:rPr>
          <w:sz w:val="22"/>
          <w:szCs w:val="22"/>
        </w:rPr>
      </w:pPr>
      <w:r>
        <w:rPr>
          <w:rFonts w:cs="Helvetica"/>
          <w:color w:val="000000"/>
          <w:sz w:val="22"/>
          <w:szCs w:val="22"/>
        </w:rPr>
        <w:t>72-6ABX-C-51</w:t>
      </w:r>
      <w:r>
        <w:rPr>
          <w:rFonts w:cs="Helvetica"/>
          <w:color w:val="000000"/>
          <w:sz w:val="22"/>
          <w:szCs w:val="22"/>
        </w:rPr>
        <w:tab/>
      </w:r>
      <w:r>
        <w:rPr>
          <w:rFonts w:cs="Helvetica"/>
          <w:color w:val="000000"/>
          <w:szCs w:val="24"/>
        </w:rPr>
        <w:t>GX-6000 for LEL / O2 / H2S / CO / VOC’s (0 - 6,000 ppm PID) with Li-Ion battery pack, 115 VAC charger, 34AL cylinder isobutylene/CH4/O2/CO/H2S, demand flow regulator, tubing, and padded carrying case</w:t>
      </w:r>
    </w:p>
    <w:p w14:paraId="4E498F29" w14:textId="77777777" w:rsidR="00F223A6" w:rsidRDefault="00F223A6" w:rsidP="008C191D">
      <w:pPr>
        <w:ind w:left="2160" w:hanging="2160"/>
        <w:rPr>
          <w:sz w:val="22"/>
          <w:szCs w:val="22"/>
        </w:rPr>
      </w:pPr>
    </w:p>
    <w:p w14:paraId="743A92AC" w14:textId="326BC79B" w:rsidR="00134F6E" w:rsidRPr="00253734" w:rsidRDefault="00134F6E" w:rsidP="00134F6E">
      <w:pPr>
        <w:ind w:left="2160" w:hanging="2160"/>
        <w:rPr>
          <w:rFonts w:cs="Helvetica"/>
          <w:color w:val="000000"/>
          <w:sz w:val="22"/>
          <w:szCs w:val="22"/>
        </w:rPr>
      </w:pPr>
      <w:r>
        <w:rPr>
          <w:b/>
          <w:sz w:val="22"/>
          <w:szCs w:val="22"/>
          <w:u w:val="single"/>
        </w:rPr>
        <w:t>EAGLE 2</w:t>
      </w:r>
      <w:r w:rsidRPr="00253734">
        <w:rPr>
          <w:b/>
          <w:sz w:val="22"/>
          <w:szCs w:val="22"/>
        </w:rPr>
        <w:tab/>
      </w:r>
      <w:r w:rsidRPr="00253734">
        <w:rPr>
          <w:b/>
          <w:sz w:val="22"/>
          <w:szCs w:val="22"/>
          <w:u w:val="single"/>
        </w:rPr>
        <w:t>Description</w:t>
      </w:r>
    </w:p>
    <w:p w14:paraId="78F1EDBE" w14:textId="0C8F64E1" w:rsidR="00134F6E" w:rsidRDefault="00134F6E" w:rsidP="008C191D">
      <w:pPr>
        <w:ind w:left="2160" w:hanging="2160"/>
        <w:rPr>
          <w:rFonts w:cs="Helvetica"/>
          <w:color w:val="000000"/>
          <w:szCs w:val="24"/>
        </w:rPr>
      </w:pPr>
      <w:r w:rsidRPr="00253734">
        <w:rPr>
          <w:rFonts w:cs="Helvetica"/>
          <w:color w:val="000000"/>
          <w:sz w:val="22"/>
          <w:szCs w:val="22"/>
        </w:rPr>
        <w:t>72</w:t>
      </w:r>
      <w:r>
        <w:rPr>
          <w:rFonts w:cs="Helvetica"/>
          <w:color w:val="000000"/>
          <w:sz w:val="22"/>
          <w:szCs w:val="22"/>
        </w:rPr>
        <w:t>4-001</w:t>
      </w:r>
      <w:r>
        <w:rPr>
          <w:rFonts w:cs="Helvetica"/>
          <w:color w:val="000000"/>
          <w:sz w:val="22"/>
          <w:szCs w:val="22"/>
        </w:rPr>
        <w:tab/>
      </w:r>
      <w:r>
        <w:rPr>
          <w:rFonts w:cs="Helvetica"/>
          <w:color w:val="000000"/>
          <w:szCs w:val="24"/>
        </w:rPr>
        <w:t>EAGLE 2 for LEL &amp; PPM / O2 / H2S / CO</w:t>
      </w:r>
    </w:p>
    <w:p w14:paraId="6DD672AB" w14:textId="13E6809C" w:rsidR="00035317" w:rsidRDefault="00035317" w:rsidP="008C191D">
      <w:pPr>
        <w:ind w:left="2160" w:hanging="2160"/>
        <w:rPr>
          <w:sz w:val="22"/>
          <w:szCs w:val="22"/>
        </w:rPr>
      </w:pPr>
      <w:r w:rsidRPr="00253734">
        <w:rPr>
          <w:rFonts w:cs="Helvetica"/>
          <w:color w:val="000000"/>
          <w:sz w:val="22"/>
          <w:szCs w:val="22"/>
        </w:rPr>
        <w:t>72</w:t>
      </w:r>
      <w:r>
        <w:rPr>
          <w:rFonts w:cs="Helvetica"/>
          <w:color w:val="000000"/>
          <w:sz w:val="22"/>
          <w:szCs w:val="22"/>
        </w:rPr>
        <w:t>4-001</w:t>
      </w:r>
      <w:r>
        <w:rPr>
          <w:rFonts w:cs="Helvetica"/>
          <w:color w:val="000000"/>
          <w:sz w:val="22"/>
          <w:szCs w:val="22"/>
        </w:rPr>
        <w:t>-50</w:t>
      </w:r>
      <w:bookmarkStart w:id="0" w:name="_GoBack"/>
      <w:bookmarkEnd w:id="0"/>
      <w:r>
        <w:rPr>
          <w:rFonts w:cs="Helvetica"/>
          <w:color w:val="000000"/>
          <w:sz w:val="22"/>
          <w:szCs w:val="22"/>
        </w:rPr>
        <w:tab/>
      </w:r>
      <w:r>
        <w:rPr>
          <w:rFonts w:cs="Helvetica"/>
          <w:color w:val="000000"/>
          <w:szCs w:val="24"/>
        </w:rPr>
        <w:t>EAGLE 2 for LEL &amp; PPM / O2 / H2S / CO, 58AL H2S/CO/O2/CH4, dem flow reg, tubing, and padded carrying case</w:t>
      </w:r>
    </w:p>
    <w:p w14:paraId="7AB8D6C0" w14:textId="77777777" w:rsidR="005B631F" w:rsidRPr="00253734" w:rsidRDefault="005B631F" w:rsidP="008C191D">
      <w:pPr>
        <w:ind w:left="2160" w:hanging="2160"/>
        <w:rPr>
          <w:sz w:val="22"/>
          <w:szCs w:val="22"/>
        </w:rPr>
      </w:pPr>
    </w:p>
    <w:sectPr w:rsidR="005B631F" w:rsidRPr="00253734" w:rsidSect="00134DD7">
      <w:pgSz w:w="12240" w:h="15840"/>
      <w:pgMar w:top="1440" w:right="1080" w:bottom="1440" w:left="1080" w:header="144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BC2"/>
    <w:rsid w:val="00035317"/>
    <w:rsid w:val="00104DEE"/>
    <w:rsid w:val="00134DD7"/>
    <w:rsid w:val="00134F6E"/>
    <w:rsid w:val="00253734"/>
    <w:rsid w:val="0028606A"/>
    <w:rsid w:val="004E4E74"/>
    <w:rsid w:val="0051288F"/>
    <w:rsid w:val="005B631F"/>
    <w:rsid w:val="008C191D"/>
    <w:rsid w:val="00C40BC2"/>
    <w:rsid w:val="00F223A6"/>
    <w:rsid w:val="00F87B0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A5EFB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Helvetica" w:hAnsi="Helve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Helvetica" w:hAnsi="Helve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276</Words>
  <Characters>1575</Characters>
  <Application>Microsoft Macintosh Word</Application>
  <DocSecurity>0</DocSecurity>
  <Lines>13</Lines>
  <Paragraphs>3</Paragraphs>
  <ScaleCrop>false</ScaleCrop>
  <Company>RKI Instruments, Inc.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Trujillo</dc:creator>
  <cp:keywords/>
  <dc:description/>
  <cp:lastModifiedBy>Shirley Trujillo</cp:lastModifiedBy>
  <cp:revision>7</cp:revision>
  <cp:lastPrinted>2017-05-05T19:33:00Z</cp:lastPrinted>
  <dcterms:created xsi:type="dcterms:W3CDTF">2017-05-05T17:22:00Z</dcterms:created>
  <dcterms:modified xsi:type="dcterms:W3CDTF">2017-05-05T19:40:00Z</dcterms:modified>
</cp:coreProperties>
</file>